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ttf" ContentType="application/x-font-ttf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80" w:line="240" w:lineRule="auto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Classroom Observation Checklist: Social Skills</w:t>
      </w:r>
    </w:p>
    <w:tbl>
      <w:tblPr>
        <w:tblStyle w:val="Table1"/>
        <w:tblW w:w="6863.0" w:type="dxa"/>
        <w:jc w:val="left"/>
        <w:tblLayout w:type="fixed"/>
        <w:tblLook w:val="0400"/>
      </w:tblPr>
      <w:tblGrid>
        <w:gridCol w:w="1775"/>
        <w:gridCol w:w="66"/>
        <w:gridCol w:w="2187"/>
        <w:gridCol w:w="2835"/>
        <w:tblGridChange w:id="0">
          <w:tblGrid>
            <w:gridCol w:w="1775"/>
            <w:gridCol w:w="66"/>
            <w:gridCol w:w="2187"/>
            <w:gridCol w:w="2835"/>
          </w:tblGrid>
        </w:tblGridChange>
      </w:tblGrid>
      <w:tr>
        <w:trPr>
          <w:cantSplit w:val="0"/>
          <w:tblHeader w:val="1"/>
        </w:trPr>
        <w:tc>
          <w:tcPr>
            <w:vAlign w:val="center"/>
          </w:tcPr>
          <w:p w:rsidR="00000000" w:rsidDel="00000000" w:rsidP="00000000" w:rsidRDefault="00000000" w:rsidRPr="00000000" w14:paraId="0000000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Student Name: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Date: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6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Observer Name: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7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8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Observation Setting: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(e.g., classroom, lunchroom)</w:t>
            </w:r>
          </w:p>
        </w:tc>
      </w:tr>
    </w:tbl>
    <w:p w:rsidR="00000000" w:rsidDel="00000000" w:rsidP="00000000" w:rsidRDefault="00000000" w:rsidRPr="00000000" w14:paraId="0000000A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280" w:before="280" w:line="240" w:lineRule="auto"/>
        <w:rPr>
          <w:rFonts w:ascii="Times New Roman" w:cs="Times New Roman" w:eastAsia="Times New Roman" w:hAnsi="Times New Roman"/>
          <w:b w:val="1"/>
          <w:sz w:val="27"/>
          <w:szCs w:val="27"/>
        </w:rPr>
      </w:pPr>
      <w:r w:rsidDel="00000000" w:rsidR="00000000" w:rsidRPr="00000000">
        <w:rPr>
          <w:rFonts w:ascii="Arial Unicode MS" w:cs="Arial Unicode MS" w:eastAsia="Arial Unicode MS" w:hAnsi="Arial Unicode MS"/>
          <w:b w:val="1"/>
          <w:sz w:val="27"/>
          <w:szCs w:val="27"/>
          <w:rtl w:val="0"/>
        </w:rPr>
        <w:t xml:space="preserve">✅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7"/>
          <w:szCs w:val="27"/>
          <w:rtl w:val="0"/>
        </w:rPr>
        <w:t xml:space="preserve"> Target Social Skills</w:t>
      </w:r>
    </w:p>
    <w:p w:rsidR="00000000" w:rsidDel="00000000" w:rsidP="00000000" w:rsidRDefault="00000000" w:rsidRPr="00000000" w14:paraId="0000000C">
      <w:pPr>
        <w:spacing w:after="280" w:before="28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Check off or note frequency of each behavior observed during the session.</w:t>
      </w:r>
    </w:p>
    <w:tbl>
      <w:tblPr>
        <w:tblStyle w:val="Table2"/>
        <w:tblW w:w="7649.000000000001" w:type="dxa"/>
        <w:jc w:val="left"/>
        <w:tblLayout w:type="fixed"/>
        <w:tblLook w:val="0400"/>
      </w:tblPr>
      <w:tblGrid>
        <w:gridCol w:w="4921"/>
        <w:gridCol w:w="1047"/>
        <w:gridCol w:w="1600"/>
        <w:gridCol w:w="81"/>
        <w:tblGridChange w:id="0">
          <w:tblGrid>
            <w:gridCol w:w="4921"/>
            <w:gridCol w:w="1047"/>
            <w:gridCol w:w="1600"/>
            <w:gridCol w:w="81"/>
          </w:tblGrid>
        </w:tblGridChange>
      </w:tblGrid>
      <w:tr>
        <w:trPr>
          <w:cantSplit w:val="0"/>
          <w:tblHeader w:val="1"/>
        </w:trPr>
        <w:tc>
          <w:tcPr>
            <w:vAlign w:val="center"/>
          </w:tcPr>
          <w:p w:rsidR="00000000" w:rsidDel="00000000" w:rsidP="00000000" w:rsidRDefault="00000000" w:rsidRPr="00000000" w14:paraId="0000000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Skill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Observed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  Not Observed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1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Greets peers or adults appropriately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   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4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5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Initiates conversation with peers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7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   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8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9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Responds appropriately to greetings/conversations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A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☐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B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   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C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D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Maintains appropriate personal space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E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F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   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0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1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Makes eye contact during interactions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2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3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   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4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5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Takes turns during group or partner activities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6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7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   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8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9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Listens actively (e.g., nods, doesn’t interrupt)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   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C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D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Expresses needs or opinions respectfully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E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F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   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0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1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Accepts correction or feedback without argument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3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   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4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5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Demonstrates empathy or concern for others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6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7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   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8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9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Uses appropriate tone of voice and body language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A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B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   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C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D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Manages frustration or anger appropriately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E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F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   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0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1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Seeks help when needed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2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3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   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4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5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Follows classroom rules/instructions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6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7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   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8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9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Engages in cooperative play or teamwork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A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   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C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D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after="280" w:before="280" w:line="240" w:lineRule="auto"/>
        <w:rPr>
          <w:rFonts w:ascii="Times New Roman" w:cs="Times New Roman" w:eastAsia="Times New Roman" w:hAnsi="Times New Roman"/>
          <w:b w:val="1"/>
          <w:sz w:val="27"/>
          <w:szCs w:val="27"/>
        </w:rPr>
      </w:pPr>
      <w:r w:rsidDel="00000000" w:rsidR="00000000" w:rsidRPr="00000000">
        <w:rPr>
          <w:rFonts w:ascii="Quattrocento Sans" w:cs="Quattrocento Sans" w:eastAsia="Quattrocento Sans" w:hAnsi="Quattrocento Sans"/>
          <w:b w:val="1"/>
          <w:sz w:val="27"/>
          <w:szCs w:val="27"/>
          <w:rtl w:val="0"/>
        </w:rPr>
        <w:t xml:space="preserve">📌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7"/>
          <w:szCs w:val="27"/>
          <w:rtl w:val="0"/>
        </w:rPr>
        <w:t xml:space="preserve"> General Notes / Observer Comments</w:t>
      </w:r>
    </w:p>
    <w:p w:rsidR="00000000" w:rsidDel="00000000" w:rsidP="00000000" w:rsidRDefault="00000000" w:rsidRPr="00000000" w14:paraId="0000004F">
      <w:pPr>
        <w:spacing w:after="280" w:before="28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rtl w:val="0"/>
        </w:rPr>
        <w:t xml:space="preserve">(Use this space for qualitative observations, context, triggers, peer reactions, etc.)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after="280" w:before="280" w:line="240" w:lineRule="auto"/>
        <w:rPr>
          <w:rFonts w:ascii="Times New Roman" w:cs="Times New Roman" w:eastAsia="Times New Roman" w:hAnsi="Times New Roman"/>
          <w:b w:val="1"/>
          <w:sz w:val="27"/>
          <w:szCs w:val="27"/>
        </w:rPr>
      </w:pPr>
      <w:r w:rsidDel="00000000" w:rsidR="00000000" w:rsidRPr="00000000">
        <w:rPr>
          <w:rFonts w:ascii="Quattrocento Sans" w:cs="Quattrocento Sans" w:eastAsia="Quattrocento Sans" w:hAnsi="Quattrocento Sans"/>
          <w:b w:val="1"/>
          <w:sz w:val="27"/>
          <w:szCs w:val="27"/>
          <w:rtl w:val="0"/>
        </w:rPr>
        <w:t xml:space="preserve">🔄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7"/>
          <w:szCs w:val="27"/>
          <w:rtl w:val="0"/>
        </w:rPr>
        <w:t xml:space="preserve"> Next Steps / Recommendations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after="0" w:before="280" w:line="240" w:lineRule="auto"/>
        <w:ind w:left="720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Increase support (e.g., modeling, prompts)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spacing w:after="0" w:before="0" w:line="240" w:lineRule="auto"/>
        <w:ind w:left="720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Modify setting or groupings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spacing w:after="0" w:before="0" w:line="240" w:lineRule="auto"/>
        <w:ind w:left="720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Reinforce observed positive behaviors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spacing w:after="0" w:before="0" w:line="240" w:lineRule="auto"/>
        <w:ind w:left="720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Reassess goal or strategy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spacing w:after="280" w:before="0" w:line="240" w:lineRule="auto"/>
        <w:ind w:left="720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Follow up with team/parents</w:t>
      </w:r>
    </w:p>
    <w:p w:rsidR="00000000" w:rsidDel="00000000" w:rsidP="00000000" w:rsidRDefault="00000000" w:rsidRPr="00000000" w14:paraId="00000057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Arial Unicode MS"/>
  <w:font w:name="Courier New"/>
  <w:font w:name="Aptos"/>
  <w:font w:name="Play">
    <w:embedRegular w:fontKey="{00000000-0000-0000-0000-000000000000}" r:id="rId1" w:subsetted="0"/>
    <w:embedBold w:fontKey="{00000000-0000-0000-0000-000000000000}" r:id="rId2" w:subsetted="0"/>
  </w:font>
  <w:font w:name="Quattrocento Sans">
    <w:embedRegular w:fontKey="{00000000-0000-0000-0000-000000000000}" r:id="rId3" w:subsetted="0"/>
    <w:embedBold w:fontKey="{00000000-0000-0000-0000-000000000000}" r:id="rId4" w:subsetted="0"/>
    <w:embedItalic w:fontKey="{00000000-0000-0000-0000-000000000000}" r:id="rId5" w:subsetted="0"/>
    <w:embedBoldItalic w:fontKey="{00000000-0000-0000-0000-000000000000}" r:id="rId6" w:subsetted="0"/>
  </w:font>
  <w:font w:name="Noto Sans Symbols">
    <w:embedRegular w:fontKey="{00000000-0000-0000-0000-000000000000}" r:id="rId7" w:subsetted="0"/>
    <w:embedBold w:fontKey="{00000000-0000-0000-0000-000000000000}" r:id="rId8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o"/>
      <w:lvlJc w:val="left"/>
      <w:pPr>
        <w:ind w:left="720" w:hanging="360"/>
      </w:pPr>
      <w:rPr>
        <w:rFonts w:ascii="Courier New" w:cs="Courier New" w:eastAsia="Courier New" w:hAnsi="Courier New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4"/>
        <w:szCs w:val="24"/>
        <w:lang w:val="en"/>
      </w:rPr>
    </w:rPrDefault>
    <w:pPrDefault>
      <w:pPr>
        <w:spacing w:after="160" w:line="278.0000000000000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Relationship Id="rId3" Type="http://schemas.openxmlformats.org/officeDocument/2006/relationships/font" Target="fonts/QuattrocentoSans-regular.ttf"/><Relationship Id="rId4" Type="http://schemas.openxmlformats.org/officeDocument/2006/relationships/font" Target="fonts/QuattrocentoSans-bold.ttf"/><Relationship Id="rId5" Type="http://schemas.openxmlformats.org/officeDocument/2006/relationships/font" Target="fonts/QuattrocentoSans-italic.ttf"/><Relationship Id="rId6" Type="http://schemas.openxmlformats.org/officeDocument/2006/relationships/font" Target="fonts/QuattrocentoSans-boldItalic.ttf"/><Relationship Id="rId7" Type="http://schemas.openxmlformats.org/officeDocument/2006/relationships/font" Target="fonts/NotoSansSymbols-regular.ttf"/><Relationship Id="rId8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005CE87BB0324EA832688D3E004320" ma:contentTypeVersion="16" ma:contentTypeDescription="Create a new document." ma:contentTypeScope="" ma:versionID="12075794c8430df664f543d9325e0c1c">
  <xsd:schema xmlns:xsd="http://www.w3.org/2001/XMLSchema" xmlns:xs="http://www.w3.org/2001/XMLSchema" xmlns:p="http://schemas.microsoft.com/office/2006/metadata/properties" xmlns:ns2="abf19523-dd3e-44b4-aa5b-ebc923d065a5" xmlns:ns3="bc1253f3-7ed0-403d-91ae-a3ec36b7534c" targetNamespace="http://schemas.microsoft.com/office/2006/metadata/properties" ma:root="true" ma:fieldsID="cd4cf56d037f1281669cf8c1466fce7b" ns2:_="" ns3:_="">
    <xsd:import namespace="abf19523-dd3e-44b4-aa5b-ebc923d065a5"/>
    <xsd:import namespace="bc1253f3-7ed0-403d-91ae-a3ec36b753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BillingMetadata" minOccurs="0"/>
                <xsd:element ref="ns2:MediaLengthInSeconds" minOccurs="0"/>
                <xsd:element ref="ns2:Inputteddata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f19523-dd3e-44b4-aa5b-ebc923d065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ab86591-d70f-4a96-900c-bfbe5e6a31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Inputteddata" ma:index="22" nillable="true" ma:displayName="Inputted data" ma:default="0" ma:description="did I put it in yet? Yes or No" ma:format="Dropdown" ma:internalName="Inputteddata">
      <xsd:simpleType>
        <xsd:restriction base="dms:Boolean"/>
      </xsd:simpleType>
    </xsd:element>
    <xsd:element name="Notes" ma:index="23" nillable="true" ma:displayName="Notes" ma:format="Dropdown" ma:internalName="Not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253f3-7ed0-403d-91ae-a3ec36b7534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962a2b7-3efe-4cb0-9e1e-e8f1afe90310}" ma:internalName="TaxCatchAll" ma:showField="CatchAllData" ma:web="bc1253f3-7ed0-403d-91ae-a3ec36b753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c1253f3-7ed0-403d-91ae-a3ec36b7534c" xsi:nil="true"/>
    <Notes xmlns="abf19523-dd3e-44b4-aa5b-ebc923d065a5" xsi:nil="true"/>
    <lcf76f155ced4ddcb4097134ff3c332f xmlns="abf19523-dd3e-44b4-aa5b-ebc923d065a5">
      <Terms xmlns="http://schemas.microsoft.com/office/infopath/2007/PartnerControls"/>
    </lcf76f155ced4ddcb4097134ff3c332f>
    <Inputteddata xmlns="abf19523-dd3e-44b4-aa5b-ebc923d065a5">false</Inputteddata>
  </documentManagement>
</p:properties>
</file>

<file path=customXml/itemProps1.xml><?xml version="1.0" encoding="utf-8"?>
<ds:datastoreItem xmlns:ds="http://schemas.openxmlformats.org/officeDocument/2006/customXml" ds:itemID="{92A5281E-D01A-44C9-BCC8-01ED66C7238C}"/>
</file>

<file path=customXml/itemProps2.xml><?xml version="1.0" encoding="utf-8"?>
<ds:datastoreItem xmlns:ds="http://schemas.openxmlformats.org/officeDocument/2006/customXml" ds:itemID="{1012001B-4755-4C54-B7C8-BAF94D94778C}"/>
</file>

<file path=customXml/itemProps3.xml><?xml version="1.0" encoding="utf-8"?>
<ds:datastoreItem xmlns:ds="http://schemas.openxmlformats.org/officeDocument/2006/customXml" ds:itemID="{B9AA54EA-6952-4CAE-9568-C05FB0B60AC4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0x010100AF005CE87BB0324EA832688D3E004320</vt:lpwstr>
  </property>
</Properties>
</file>